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48B5" w:rsidRPr="00B83EC2" w:rsidRDefault="00F048B5" w:rsidP="00F048B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6A5AA009" wp14:editId="31BA65FE">
            <wp:extent cx="523875" cy="638175"/>
            <wp:effectExtent l="0" t="0" r="9525" b="0"/>
            <wp:docPr id="74" name="Рисунок 7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48B5" w:rsidRPr="008A561C" w:rsidRDefault="00F048B5" w:rsidP="00F048B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F048B5" w:rsidRPr="008A561C" w:rsidRDefault="00F048B5" w:rsidP="00F048B5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F048B5" w:rsidRPr="00FC2E43" w:rsidRDefault="00F048B5" w:rsidP="00F048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ВІСІМДЕСЯТА              </w:t>
      </w: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F048B5" w:rsidRPr="008D6299" w:rsidRDefault="00F048B5" w:rsidP="00F048B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F048B5" w:rsidRDefault="00F048B5" w:rsidP="00F048B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048B5" w:rsidRDefault="00F048B5" w:rsidP="00F048B5">
      <w:pPr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25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червня  2020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5087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80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F048B5" w:rsidRPr="003C0374" w:rsidRDefault="00F048B5" w:rsidP="00F048B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C0374">
        <w:rPr>
          <w:rFonts w:ascii="Times New Roman" w:hAnsi="Times New Roman" w:cs="Times New Roman"/>
          <w:b/>
          <w:sz w:val="28"/>
          <w:szCs w:val="28"/>
          <w:lang w:val="uk-UA"/>
        </w:rPr>
        <w:t>Про  розгляд заяви</w:t>
      </w:r>
    </w:p>
    <w:p w:rsidR="00F048B5" w:rsidRPr="003C0374" w:rsidRDefault="00F048B5" w:rsidP="00F048B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C037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гр. </w:t>
      </w:r>
      <w:proofErr w:type="spellStart"/>
      <w:r w:rsidRPr="003C0374">
        <w:rPr>
          <w:rFonts w:ascii="Times New Roman" w:hAnsi="Times New Roman" w:cs="Times New Roman"/>
          <w:b/>
          <w:sz w:val="28"/>
          <w:szCs w:val="28"/>
          <w:lang w:val="uk-UA"/>
        </w:rPr>
        <w:t>Чаплигіної</w:t>
      </w:r>
      <w:proofErr w:type="spellEnd"/>
      <w:r w:rsidRPr="003C037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Т.В.</w:t>
      </w:r>
    </w:p>
    <w:p w:rsidR="00F048B5" w:rsidRPr="003C0374" w:rsidRDefault="00F048B5" w:rsidP="00F048B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048B5" w:rsidRPr="00EA67A8" w:rsidRDefault="00F048B5" w:rsidP="00F048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C0374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3C0374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</w:t>
      </w:r>
      <w:proofErr w:type="spellStart"/>
      <w:r w:rsidRPr="003C0374">
        <w:rPr>
          <w:rFonts w:ascii="Times New Roman" w:hAnsi="Times New Roman" w:cs="Times New Roman"/>
          <w:sz w:val="28"/>
          <w:szCs w:val="28"/>
          <w:lang w:val="uk-UA"/>
        </w:rPr>
        <w:t>Чаплигіної</w:t>
      </w:r>
      <w:proofErr w:type="spellEnd"/>
      <w:r w:rsidRPr="003C0374">
        <w:rPr>
          <w:rFonts w:ascii="Times New Roman" w:hAnsi="Times New Roman" w:cs="Times New Roman"/>
          <w:sz w:val="28"/>
          <w:szCs w:val="28"/>
          <w:lang w:val="uk-UA"/>
        </w:rPr>
        <w:t xml:space="preserve"> Тетяни Володимирівни про надання земельної ділянки для будівництва та обслуговування житлового будинку, господарських будівель і споруд (присадибна ділянка) по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вул.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І.Франка</w:t>
      </w:r>
      <w:proofErr w:type="spellEnd"/>
      <w:r w:rsidRPr="003C0374">
        <w:rPr>
          <w:rFonts w:ascii="Times New Roman" w:hAnsi="Times New Roman" w:cs="Times New Roman"/>
          <w:sz w:val="28"/>
          <w:szCs w:val="28"/>
          <w:lang w:val="uk-UA"/>
        </w:rPr>
        <w:t xml:space="preserve"> в межах міста Буча, розглянувши подані заявником графічні матеріали бажаного місця розташування земельної ділянки, враховуючи,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що з поданих заявником  графічних матеріалів неможливо встановити, визначити бажане місце розташування земельної ділянки на яку претендує заявник, а відтак і неможливо визначити відповідність та / або невідповідність місця розташування об’єкта вимогам містобудівної документації,  </w:t>
      </w:r>
      <w:r w:rsidRPr="00EA67A8">
        <w:rPr>
          <w:rFonts w:ascii="Times New Roman" w:hAnsi="Times New Roman" w:cs="Times New Roman"/>
          <w:sz w:val="28"/>
          <w:szCs w:val="28"/>
          <w:lang w:val="uk-UA"/>
        </w:rPr>
        <w:t>враховуючи пропозицію комісії з питань містобудування та природокористування, керуючись ст. 12,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п.6. </w:t>
      </w:r>
      <w:r w:rsidRPr="00EA67A8">
        <w:rPr>
          <w:rFonts w:ascii="Times New Roman" w:hAnsi="Times New Roman" w:cs="Times New Roman"/>
          <w:sz w:val="28"/>
          <w:szCs w:val="28"/>
          <w:lang w:val="uk-UA"/>
        </w:rPr>
        <w:t xml:space="preserve"> п.7 ст. 118 Земельного кодексу України,   пунктом 34   частини 1 статті 26 Закону України «Про місцеве самоврядування в Україні», міська рада         </w:t>
      </w:r>
    </w:p>
    <w:p w:rsidR="00F048B5" w:rsidRPr="003C0374" w:rsidRDefault="00F048B5" w:rsidP="00F048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048B5" w:rsidRPr="003C0374" w:rsidRDefault="00F048B5" w:rsidP="00F048B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048B5" w:rsidRPr="003C0374" w:rsidRDefault="00F048B5" w:rsidP="00F048B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C0374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F048B5" w:rsidRPr="003C0374" w:rsidRDefault="00F048B5" w:rsidP="00F048B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048B5" w:rsidRPr="003C0374" w:rsidRDefault="00F048B5" w:rsidP="00F048B5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C0374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гр. </w:t>
      </w:r>
      <w:proofErr w:type="spellStart"/>
      <w:r w:rsidRPr="003C0374">
        <w:rPr>
          <w:rFonts w:ascii="Times New Roman" w:hAnsi="Times New Roman" w:cs="Times New Roman"/>
          <w:sz w:val="28"/>
          <w:szCs w:val="28"/>
          <w:lang w:val="uk-UA"/>
        </w:rPr>
        <w:t>Чаплигіній</w:t>
      </w:r>
      <w:proofErr w:type="spellEnd"/>
      <w:r w:rsidRPr="003C0374">
        <w:rPr>
          <w:rFonts w:ascii="Times New Roman" w:hAnsi="Times New Roman" w:cs="Times New Roman"/>
          <w:sz w:val="28"/>
          <w:szCs w:val="28"/>
          <w:lang w:val="uk-UA"/>
        </w:rPr>
        <w:t xml:space="preserve"> Тетяні Володимирівні в задоволенні заяви. </w:t>
      </w:r>
    </w:p>
    <w:p w:rsidR="00F048B5" w:rsidRPr="003C0374" w:rsidRDefault="00F048B5" w:rsidP="00F048B5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048B5" w:rsidRPr="003C0374" w:rsidRDefault="00F048B5" w:rsidP="00F048B5">
      <w:pPr>
        <w:numPr>
          <w:ilvl w:val="0"/>
          <w:numId w:val="1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C0374">
        <w:rPr>
          <w:rFonts w:ascii="Times New Roman" w:hAnsi="Times New Roman" w:cs="Times New Roman"/>
          <w:sz w:val="28"/>
          <w:szCs w:val="28"/>
          <w:lang w:val="uk-UA"/>
        </w:rPr>
        <w:t>Земельному відділу повідомити заявника про при</w:t>
      </w:r>
      <w:proofErr w:type="spellStart"/>
      <w:r w:rsidRPr="003C0374">
        <w:rPr>
          <w:rFonts w:ascii="Times New Roman" w:hAnsi="Times New Roman" w:cs="Times New Roman"/>
          <w:sz w:val="28"/>
          <w:szCs w:val="28"/>
        </w:rPr>
        <w:t>йняте</w:t>
      </w:r>
      <w:proofErr w:type="spellEnd"/>
      <w:r w:rsidRPr="003C0374"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 w:rsidRPr="003C0374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3C0374">
        <w:rPr>
          <w:rFonts w:ascii="Times New Roman" w:hAnsi="Times New Roman" w:cs="Times New Roman"/>
          <w:sz w:val="28"/>
          <w:szCs w:val="28"/>
        </w:rPr>
        <w:t>.</w:t>
      </w:r>
    </w:p>
    <w:p w:rsidR="00F048B5" w:rsidRPr="003C0374" w:rsidRDefault="00F048B5" w:rsidP="00F048B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048B5" w:rsidRDefault="00F048B5" w:rsidP="00F048B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048B5" w:rsidRPr="004A51AA" w:rsidRDefault="00F048B5" w:rsidP="00F048B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A51AA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Секретар  ради                                                                          </w:t>
      </w:r>
      <w:proofErr w:type="spellStart"/>
      <w:r w:rsidRPr="004A51AA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В.П.Олексюк</w:t>
      </w:r>
      <w:proofErr w:type="spellEnd"/>
    </w:p>
    <w:p w:rsidR="003706ED" w:rsidRDefault="003706ED">
      <w:bookmarkStart w:id="0" w:name="_GoBack"/>
      <w:bookmarkEnd w:id="0"/>
    </w:p>
    <w:sectPr w:rsidR="003706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6161B9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0BAF"/>
    <w:rsid w:val="003706ED"/>
    <w:rsid w:val="00E60BAF"/>
    <w:rsid w:val="00F04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2F5D77-28A1-4F8D-A265-1BB0304FA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48B5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887</Words>
  <Characters>506</Characters>
  <Application>Microsoft Office Word</Application>
  <DocSecurity>0</DocSecurity>
  <Lines>4</Lines>
  <Paragraphs>2</Paragraphs>
  <ScaleCrop>false</ScaleCrop>
  <Company/>
  <LinksUpToDate>false</LinksUpToDate>
  <CharactersWithSpaces>1391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2020-07-10T07:36:00Z</dcterms:created>
  <dcterms:modified xsi:type="dcterms:W3CDTF">2020-07-10T07:36:00Z</dcterms:modified>
</cp:coreProperties>
</file>